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93" w:rsidRPr="002F4463" w:rsidRDefault="0091584B" w:rsidP="00EB6F93">
      <w:pPr>
        <w:jc w:val="center"/>
        <w:rPr>
          <w:rFonts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cs="B Nazanin" w:hint="cs"/>
          <w:b/>
          <w:bCs/>
          <w:color w:val="17365D" w:themeColor="text2" w:themeShade="BF"/>
          <w:sz w:val="28"/>
          <w:szCs w:val="28"/>
          <w:rtl/>
        </w:rPr>
        <w:t xml:space="preserve">عملکرد کتابخانه بیمارستان ابوذر </w:t>
      </w:r>
    </w:p>
    <w:p w:rsidR="0091584B" w:rsidRPr="002F4463" w:rsidRDefault="00EB6F93" w:rsidP="00EB6F93">
      <w:pPr>
        <w:jc w:val="center"/>
        <w:rPr>
          <w:rFonts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cs="B Nazanin" w:hint="cs"/>
          <w:b/>
          <w:bCs/>
          <w:color w:val="17365D" w:themeColor="text2" w:themeShade="BF"/>
          <w:sz w:val="28"/>
          <w:szCs w:val="28"/>
          <w:rtl/>
        </w:rPr>
        <w:t xml:space="preserve">( </w:t>
      </w:r>
      <w:r w:rsidR="0091584B" w:rsidRPr="002F4463">
        <w:rPr>
          <w:rFonts w:cs="B Nazanin" w:hint="cs"/>
          <w:b/>
          <w:bCs/>
          <w:color w:val="17365D" w:themeColor="text2" w:themeShade="BF"/>
          <w:sz w:val="28"/>
          <w:szCs w:val="28"/>
          <w:rtl/>
        </w:rPr>
        <w:t xml:space="preserve">شش ماهه اول سال 1404 </w:t>
      </w:r>
      <w:r w:rsidRPr="002F4463">
        <w:rPr>
          <w:rFonts w:cs="B Nazanin" w:hint="cs"/>
          <w:b/>
          <w:bCs/>
          <w:color w:val="17365D" w:themeColor="text2" w:themeShade="BF"/>
          <w:sz w:val="28"/>
          <w:szCs w:val="28"/>
          <w:rtl/>
        </w:rPr>
        <w:t>)</w:t>
      </w:r>
    </w:p>
    <w:p w:rsidR="0091584B" w:rsidRPr="002F4463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1F497D" w:themeColor="text2"/>
          <w:sz w:val="28"/>
          <w:szCs w:val="28"/>
          <w:rtl/>
        </w:rPr>
      </w:pPr>
    </w:p>
    <w:p w:rsidR="0051200E" w:rsidRPr="0051200E" w:rsidRDefault="0051200E" w:rsidP="00CC780A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کتابخانه تخصصی مرکز آموزشی درمانی کودکان ابوذر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>در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سال</w:t>
      </w:r>
      <w:r w:rsidRPr="0051200E">
        <w:rPr>
          <w:rFonts w:hint="cs"/>
          <w:color w:val="000000"/>
          <w:sz w:val="28"/>
          <w:szCs w:val="28"/>
          <w:rtl/>
        </w:rPr>
        <w:t> 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1365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تأسیس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شده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است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 xml:space="preserve">. این کتابخانه  در سال 1402 به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طبقه هشتم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 xml:space="preserve"> به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ساختمان اصلی بیمارستان </w:t>
      </w:r>
      <w:r w:rsidR="00CC780A">
        <w:rPr>
          <w:rFonts w:ascii="vazir" w:hAnsi="vazir" w:cs="B Nazanin" w:hint="cs"/>
          <w:color w:val="000000"/>
          <w:sz w:val="28"/>
          <w:szCs w:val="28"/>
          <w:rtl/>
        </w:rPr>
        <w:t>منتقل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شده و به ارائه خدمات اطلاعاتی به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پزشکان و دانشجویان پزشکی ومراجعه کنندگان می پردازد. منابع کتابخانه متناسب با رشته ها و</w:t>
      </w:r>
    </w:p>
    <w:p w:rsid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گرایش های تخصص و فوق تخصص موجود در این مرکز فراهم آوری شده است.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91584B" w:rsidRPr="002F4463" w:rsidRDefault="00CC780A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مساحت </w:t>
      </w:r>
      <w:r w:rsidR="00EB6F93"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کتابخانه </w:t>
      </w:r>
      <w:r w:rsidR="0091584B"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</w:p>
    <w:p w:rsidR="0051200E" w:rsidRPr="0051200E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مساحت و زیربنا این کتابخانه 400 مترمربع می باشد که به تفکیک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مساحت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سالن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مطالعه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180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مترمربع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مساحت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مخزن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سایت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کامپیوتر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نیز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220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متر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مربع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باشد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.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91584B" w:rsidRPr="002F4463" w:rsidRDefault="0091584B" w:rsidP="00EB6F93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منابع کتابخانه </w:t>
      </w:r>
    </w:p>
    <w:p w:rsidR="00EB6F93" w:rsidRDefault="00EB6F93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51200E" w:rsidRDefault="0051200E" w:rsidP="00B13D0D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تعداد </w:t>
      </w:r>
      <w:r w:rsidR="00B13D0D">
        <w:rPr>
          <w:rFonts w:ascii="vazir" w:hAnsi="vazir" w:cs="B Nazanin" w:hint="cs"/>
          <w:color w:val="000000"/>
          <w:sz w:val="28"/>
          <w:szCs w:val="28"/>
          <w:rtl/>
        </w:rPr>
        <w:t xml:space="preserve">6364 عنوان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کت</w:t>
      </w:r>
      <w:r w:rsidR="00B13D0D">
        <w:rPr>
          <w:rFonts w:ascii="vazir" w:hAnsi="vazir" w:cs="B Nazanin" w:hint="cs"/>
          <w:color w:val="000000"/>
          <w:sz w:val="28"/>
          <w:szCs w:val="28"/>
          <w:rtl/>
        </w:rPr>
        <w:t>ا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ب فارسی </w:t>
      </w:r>
      <w:r w:rsidR="00B13D0D">
        <w:rPr>
          <w:rFonts w:ascii="vazir" w:hAnsi="vazir" w:cs="B Nazanin" w:hint="cs"/>
          <w:color w:val="000000"/>
          <w:sz w:val="28"/>
          <w:szCs w:val="28"/>
          <w:rtl/>
        </w:rPr>
        <w:t xml:space="preserve">و لاتین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در چرخة گردش و امانات قرار دارد</w:t>
      </w:r>
      <w:r w:rsidR="00B13D0D">
        <w:rPr>
          <w:rFonts w:ascii="vazir" w:hAnsi="vazir" w:cs="B Nazanin" w:hint="cs"/>
          <w:color w:val="000000"/>
          <w:sz w:val="28"/>
          <w:szCs w:val="28"/>
          <w:rtl/>
        </w:rPr>
        <w:t xml:space="preserve"> و همچنین تعداد  1715 عنوان منابع دیجیتال </w:t>
      </w:r>
      <w:bookmarkStart w:id="0" w:name="_GoBack"/>
      <w:bookmarkEnd w:id="0"/>
      <w:r w:rsidR="00B13D0D">
        <w:rPr>
          <w:rFonts w:ascii="vazir" w:hAnsi="vazir" w:cs="B Nazanin" w:hint="cs"/>
          <w:color w:val="000000"/>
          <w:sz w:val="28"/>
          <w:szCs w:val="28"/>
          <w:rtl/>
        </w:rPr>
        <w:t xml:space="preserve">در این کتابخانه قابل دسترسی می باشد .  </w:t>
      </w:r>
    </w:p>
    <w:p w:rsidR="0091584B" w:rsidRDefault="0091584B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6D7AD9" w:rsidRPr="002F4463" w:rsidRDefault="00CC780A" w:rsidP="00EB6F93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>فضاهای داخلی</w:t>
      </w:r>
      <w:r w:rsidR="006D7AD9"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 کتابخانه  </w:t>
      </w:r>
    </w:p>
    <w:p w:rsidR="00EB6F93" w:rsidRDefault="00EB6F93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6D7AD9" w:rsidRPr="0051200E" w:rsidRDefault="006D7AD9" w:rsidP="00EB6F93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ایستگاه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رایانه،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بخش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نشریات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کتب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مرجع،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فضای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مربوط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به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مخازن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فارسی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و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لاتین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،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میزهای مطالعه سالن خواهران و برادران در فضای داخلی کتابخانه با ظرفیت گنجایش بیش از 60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نفر در طول روز می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softHyphen/>
      </w:r>
      <w:r w:rsidRPr="0051200E">
        <w:rPr>
          <w:rFonts w:hint="cs"/>
          <w:color w:val="000000"/>
          <w:sz w:val="28"/>
          <w:szCs w:val="28"/>
          <w:rtl/>
        </w:rPr>
        <w:t> </w:t>
      </w:r>
      <w:r w:rsidRPr="0051200E">
        <w:rPr>
          <w:rFonts w:ascii="vazir" w:hAnsi="vazir" w:cs="B Nazanin" w:hint="cs"/>
          <w:color w:val="000000"/>
          <w:sz w:val="28"/>
          <w:szCs w:val="28"/>
          <w:rtl/>
        </w:rPr>
        <w:t>باشد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>.</w:t>
      </w:r>
      <w:r w:rsidRPr="0051200E">
        <w:rPr>
          <w:rFonts w:hint="cs"/>
          <w:color w:val="000000"/>
          <w:sz w:val="28"/>
          <w:szCs w:val="28"/>
          <w:rtl/>
        </w:rPr>
        <w:t>​​</w:t>
      </w:r>
    </w:p>
    <w:p w:rsidR="006D7AD9" w:rsidRPr="0051200E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hint="cs"/>
          <w:color w:val="000000"/>
          <w:sz w:val="28"/>
          <w:szCs w:val="28"/>
          <w:rtl/>
        </w:rPr>
        <w:t> </w:t>
      </w:r>
    </w:p>
    <w:p w:rsidR="006D7AD9" w:rsidRPr="002F4463" w:rsidRDefault="006D7AD9" w:rsidP="00CC780A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دسترسی به منابع </w:t>
      </w:r>
      <w:r w:rsidR="00EB6F93" w:rsidRPr="002F4463">
        <w:rPr>
          <w:rFonts w:ascii="vazir" w:hAnsi="vazir" w:cs="B Nazanin" w:hint="cs"/>
          <w:b/>
          <w:bCs/>
          <w:color w:val="17365D" w:themeColor="text2" w:themeShade="BF"/>
          <w:sz w:val="28"/>
          <w:szCs w:val="28"/>
          <w:rtl/>
        </w:rPr>
        <w:t xml:space="preserve">دیجیتال </w:t>
      </w:r>
    </w:p>
    <w:p w:rsidR="00EB6F93" w:rsidRDefault="00EB6F93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51200E" w:rsidRPr="0051200E" w:rsidRDefault="0051200E" w:rsidP="00EB6F93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>امکان دسترسی به کلیه پایگاه های اطلاعاتی تحت پوشش وزارت بهداشت، درمان و آموزش پزشکی</w:t>
      </w:r>
    </w:p>
    <w:p w:rsidR="0051200E" w:rsidRPr="0051200E" w:rsidRDefault="0051200E" w:rsidP="008A5736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از طریق وب سایت کتابخانه فراهم شده است. این دسترسی </w:t>
      </w:r>
      <w:r w:rsidR="00B27D16">
        <w:rPr>
          <w:rFonts w:ascii="vazir" w:hAnsi="vazir" w:cs="B Nazanin" w:hint="cs"/>
          <w:color w:val="000000"/>
          <w:sz w:val="28"/>
          <w:szCs w:val="28"/>
          <w:rtl/>
        </w:rPr>
        <w:t xml:space="preserve">در </w:t>
      </w: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فضای داخل بیمارستان </w:t>
      </w:r>
      <w:r w:rsidR="00B27D16">
        <w:rPr>
          <w:rFonts w:ascii="vazir" w:hAnsi="vazir" w:cs="B Nazanin" w:hint="cs"/>
          <w:color w:val="000000"/>
          <w:sz w:val="28"/>
          <w:szCs w:val="28"/>
          <w:rtl/>
        </w:rPr>
        <w:t>از طریق</w:t>
      </w:r>
    </w:p>
    <w:p w:rsidR="0051200E" w:rsidRPr="0051200E" w:rsidRDefault="00B27D16" w:rsidP="00B27D16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proofErr w:type="gramStart"/>
      <w:r>
        <w:rPr>
          <w:rFonts w:ascii="vazir" w:hAnsi="vazir" w:cs="B Nazanin"/>
          <w:color w:val="000000"/>
          <w:sz w:val="28"/>
          <w:szCs w:val="28"/>
        </w:rPr>
        <w:t>IP</w:t>
      </w:r>
      <w:r>
        <w:rPr>
          <w:rFonts w:ascii="vazir" w:hAnsi="vazir" w:cs="B Nazanin" w:hint="cs"/>
          <w:color w:val="000000"/>
          <w:sz w:val="28"/>
          <w:szCs w:val="28"/>
          <w:rtl/>
        </w:rPr>
        <w:t>های دانشگاه</w:t>
      </w:r>
      <w:r w:rsidR="0051200E" w:rsidRPr="0051200E">
        <w:rPr>
          <w:rFonts w:ascii="vazir" w:hAnsi="vazir" w:cs="B Nazanin"/>
          <w:color w:val="000000"/>
          <w:sz w:val="28"/>
          <w:szCs w:val="28"/>
          <w:rtl/>
        </w:rPr>
        <w:t xml:space="preserve"> به راحتی فراهم می شود.</w:t>
      </w:r>
      <w:proofErr w:type="gramEnd"/>
      <w:r w:rsidR="0051200E" w:rsidRPr="0051200E">
        <w:rPr>
          <w:rFonts w:ascii="vazir" w:hAnsi="vazir" w:cs="B Nazanin"/>
          <w:color w:val="000000"/>
          <w:sz w:val="28"/>
          <w:szCs w:val="28"/>
          <w:rtl/>
        </w:rPr>
        <w:t xml:space="preserve"> کاربران برای دسترسی خارج از محیط دانشگاه و</w:t>
      </w:r>
    </w:p>
    <w:p w:rsidR="006D7AD9" w:rsidRDefault="0051200E" w:rsidP="0051200E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بیمارستان نیز می توانند از سرویس </w:t>
      </w:r>
      <w:proofErr w:type="spellStart"/>
      <w:r w:rsidRPr="0051200E">
        <w:rPr>
          <w:rFonts w:ascii="vazir" w:hAnsi="vazir" w:cs="B Nazanin"/>
          <w:color w:val="000000"/>
          <w:sz w:val="28"/>
          <w:szCs w:val="28"/>
        </w:rPr>
        <w:t>vpn</w:t>
      </w:r>
      <w:proofErr w:type="spellEnd"/>
      <w:r w:rsidRPr="0051200E">
        <w:rPr>
          <w:rFonts w:ascii="vazir" w:hAnsi="vazir" w:cs="B Nazanin"/>
          <w:color w:val="000000"/>
          <w:sz w:val="28"/>
          <w:szCs w:val="28"/>
          <w:rtl/>
        </w:rPr>
        <w:t xml:space="preserve"> دانشگاه استفاده نمایند . </w:t>
      </w:r>
    </w:p>
    <w:p w:rsidR="006D7AD9" w:rsidRDefault="006D7AD9" w:rsidP="006D7AD9">
      <w:pPr>
        <w:pStyle w:val="NormalWeb"/>
        <w:shd w:val="clear" w:color="auto" w:fill="FFFFFF"/>
        <w:bidi/>
        <w:spacing w:before="0" w:beforeAutospacing="0" w:after="0" w:afterAutospacing="0"/>
        <w:rPr>
          <w:rFonts w:ascii="vazir" w:hAnsi="vazir" w:cs="B Nazanin"/>
          <w:color w:val="000000"/>
          <w:sz w:val="28"/>
          <w:szCs w:val="28"/>
          <w:rtl/>
        </w:rPr>
      </w:pPr>
    </w:p>
    <w:p w:rsidR="00EB6F93" w:rsidRDefault="00EB6F93" w:rsidP="00EB6F93">
      <w:pPr>
        <w:rPr>
          <w:rFonts w:cs="B Nazanin"/>
          <w:b/>
          <w:bCs/>
          <w:sz w:val="28"/>
          <w:szCs w:val="28"/>
          <w:rtl/>
        </w:rPr>
      </w:pPr>
    </w:p>
    <w:p w:rsidR="00F62F2A" w:rsidRPr="002F4463" w:rsidRDefault="006D7AD9" w:rsidP="00EB6F93">
      <w:pPr>
        <w:rPr>
          <w:rFonts w:cs="B Nazanin"/>
          <w:b/>
          <w:bCs/>
          <w:color w:val="17365D" w:themeColor="text2" w:themeShade="BF"/>
          <w:sz w:val="28"/>
          <w:szCs w:val="28"/>
          <w:rtl/>
        </w:rPr>
      </w:pPr>
      <w:r w:rsidRPr="002F4463">
        <w:rPr>
          <w:rFonts w:cs="B Nazanin" w:hint="cs"/>
          <w:b/>
          <w:bCs/>
          <w:color w:val="17365D" w:themeColor="text2" w:themeShade="BF"/>
          <w:sz w:val="28"/>
          <w:szCs w:val="28"/>
          <w:rtl/>
        </w:rPr>
        <w:lastRenderedPageBreak/>
        <w:t xml:space="preserve">اقدامات انجام شده در شش ماهه اول سال 1404 </w:t>
      </w:r>
    </w:p>
    <w:p w:rsidR="00F01368" w:rsidRPr="0051200E" w:rsidRDefault="00F01368" w:rsidP="005565F9">
      <w:pPr>
        <w:pStyle w:val="ListParagraph"/>
        <w:numPr>
          <w:ilvl w:val="0"/>
          <w:numId w:val="8"/>
        </w:numPr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 xml:space="preserve">نصب </w:t>
      </w:r>
      <w:r w:rsidR="00821217" w:rsidRPr="0051200E">
        <w:rPr>
          <w:rFonts w:cs="B Nazanin" w:hint="cs"/>
          <w:sz w:val="28"/>
          <w:szCs w:val="28"/>
          <w:rtl/>
        </w:rPr>
        <w:t>یک</w:t>
      </w:r>
      <w:r w:rsidR="00BC67C2" w:rsidRPr="0051200E">
        <w:rPr>
          <w:rFonts w:cs="B Nazanin" w:hint="cs"/>
          <w:sz w:val="28"/>
          <w:szCs w:val="28"/>
          <w:rtl/>
        </w:rPr>
        <w:t xml:space="preserve"> </w:t>
      </w:r>
      <w:r w:rsidRPr="0051200E">
        <w:rPr>
          <w:rFonts w:cs="B Nazanin" w:hint="cs"/>
          <w:sz w:val="28"/>
          <w:szCs w:val="28"/>
          <w:rtl/>
        </w:rPr>
        <w:t>عدد کولر اسپیلت</w:t>
      </w:r>
    </w:p>
    <w:p w:rsidR="005565F9" w:rsidRPr="0051200E" w:rsidRDefault="005565F9" w:rsidP="005565F9">
      <w:pPr>
        <w:pStyle w:val="ListParagraph"/>
        <w:numPr>
          <w:ilvl w:val="0"/>
          <w:numId w:val="8"/>
        </w:numPr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خرید دستگاه ثبت اثرانگشت  با ظرفیت بالاتر</w:t>
      </w:r>
    </w:p>
    <w:p w:rsidR="00C5145B" w:rsidRPr="0051200E" w:rsidRDefault="006D7AD9" w:rsidP="00DE2067">
      <w:pPr>
        <w:ind w:left="283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3</w:t>
      </w:r>
      <w:r w:rsidR="00F01368" w:rsidRPr="0051200E">
        <w:rPr>
          <w:rFonts w:cs="B Nazanin" w:hint="cs"/>
          <w:sz w:val="28"/>
          <w:szCs w:val="28"/>
          <w:rtl/>
        </w:rPr>
        <w:t xml:space="preserve">. </w:t>
      </w:r>
      <w:r w:rsidR="00C5145B" w:rsidRPr="0051200E">
        <w:rPr>
          <w:rFonts w:cs="B Nazanin" w:hint="cs"/>
          <w:sz w:val="28"/>
          <w:szCs w:val="28"/>
          <w:rtl/>
        </w:rPr>
        <w:t xml:space="preserve"> به روزرسانی پورتال کتابخانه</w:t>
      </w:r>
    </w:p>
    <w:p w:rsidR="00443B13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4</w:t>
      </w:r>
      <w:r w:rsidR="00F01368" w:rsidRPr="0051200E">
        <w:rPr>
          <w:rFonts w:cs="B Nazanin" w:hint="cs"/>
          <w:sz w:val="28"/>
          <w:szCs w:val="28"/>
          <w:rtl/>
        </w:rPr>
        <w:t xml:space="preserve">. </w:t>
      </w:r>
      <w:r w:rsidR="00443B13" w:rsidRPr="0051200E">
        <w:rPr>
          <w:rFonts w:cs="B Nazanin" w:hint="cs"/>
          <w:sz w:val="28"/>
          <w:szCs w:val="28"/>
          <w:rtl/>
        </w:rPr>
        <w:t xml:space="preserve">علم سنجی : ساخت </w:t>
      </w:r>
      <w:r w:rsidR="003123C5" w:rsidRPr="0051200E">
        <w:rPr>
          <w:rFonts w:cs="B Nazanin" w:hint="cs"/>
          <w:sz w:val="28"/>
          <w:szCs w:val="28"/>
          <w:rtl/>
        </w:rPr>
        <w:t>،</w:t>
      </w:r>
      <w:r w:rsidR="00443B13" w:rsidRPr="0051200E">
        <w:rPr>
          <w:rFonts w:cs="B Nazanin" w:hint="cs"/>
          <w:sz w:val="28"/>
          <w:szCs w:val="28"/>
          <w:rtl/>
        </w:rPr>
        <w:t xml:space="preserve"> به روزرسانی</w:t>
      </w:r>
      <w:r w:rsidR="003123C5" w:rsidRPr="0051200E">
        <w:rPr>
          <w:rFonts w:cs="B Nazanin" w:hint="cs"/>
          <w:sz w:val="28"/>
          <w:szCs w:val="28"/>
          <w:rtl/>
        </w:rPr>
        <w:t xml:space="preserve"> و ست کردن</w:t>
      </w:r>
      <w:r w:rsidR="00443B13" w:rsidRPr="0051200E">
        <w:rPr>
          <w:rFonts w:cs="B Nazanin" w:hint="cs"/>
          <w:sz w:val="28"/>
          <w:szCs w:val="28"/>
          <w:rtl/>
        </w:rPr>
        <w:t xml:space="preserve"> پروفایل های </w:t>
      </w:r>
      <w:r w:rsidR="00C969FB" w:rsidRPr="0051200E">
        <w:rPr>
          <w:rFonts w:cs="B Nazanin" w:hint="cs"/>
          <w:sz w:val="28"/>
          <w:szCs w:val="28"/>
          <w:rtl/>
        </w:rPr>
        <w:t>تعدادی از</w:t>
      </w:r>
      <w:r w:rsidR="002E22F4" w:rsidRPr="0051200E">
        <w:rPr>
          <w:rFonts w:cs="B Nazanin" w:hint="cs"/>
          <w:sz w:val="28"/>
          <w:szCs w:val="28"/>
          <w:rtl/>
        </w:rPr>
        <w:t xml:space="preserve"> </w:t>
      </w:r>
      <w:r w:rsidR="00443B13" w:rsidRPr="0051200E">
        <w:rPr>
          <w:rFonts w:cs="B Nazanin" w:hint="cs"/>
          <w:sz w:val="28"/>
          <w:szCs w:val="28"/>
          <w:rtl/>
        </w:rPr>
        <w:t>اعضا</w:t>
      </w:r>
      <w:r w:rsidR="004A21EF" w:rsidRPr="0051200E">
        <w:rPr>
          <w:rFonts w:cs="B Nazanin" w:hint="cs"/>
          <w:sz w:val="28"/>
          <w:szCs w:val="28"/>
          <w:rtl/>
        </w:rPr>
        <w:t>ی</w:t>
      </w:r>
      <w:r w:rsidR="00443B13" w:rsidRPr="0051200E">
        <w:rPr>
          <w:rFonts w:cs="B Nazanin" w:hint="cs"/>
          <w:sz w:val="28"/>
          <w:szCs w:val="28"/>
          <w:rtl/>
        </w:rPr>
        <w:t xml:space="preserve"> هیات علمی این مرکز </w:t>
      </w:r>
      <w:r w:rsidR="004A21EF" w:rsidRPr="0051200E">
        <w:rPr>
          <w:rFonts w:cs="B Nazanin" w:hint="cs"/>
          <w:sz w:val="28"/>
          <w:szCs w:val="28"/>
          <w:rtl/>
        </w:rPr>
        <w:t>در پایگاه های :</w:t>
      </w:r>
    </w:p>
    <w:p w:rsidR="00B50616" w:rsidRPr="0051200E" w:rsidRDefault="00443B13" w:rsidP="00DE2067">
      <w:pPr>
        <w:ind w:left="283"/>
        <w:rPr>
          <w:rFonts w:cs="B Nazanin"/>
          <w:sz w:val="28"/>
          <w:szCs w:val="28"/>
          <w:rtl/>
        </w:rPr>
      </w:pPr>
      <w:proofErr w:type="spellStart"/>
      <w:proofErr w:type="gramStart"/>
      <w:r w:rsidRPr="0051200E">
        <w:rPr>
          <w:rFonts w:cs="B Nazanin"/>
          <w:sz w:val="28"/>
          <w:szCs w:val="28"/>
        </w:rPr>
        <w:t>scopus</w:t>
      </w:r>
      <w:proofErr w:type="spellEnd"/>
      <w:proofErr w:type="gramEnd"/>
      <w:r w:rsidRPr="0051200E">
        <w:rPr>
          <w:rFonts w:cs="B Nazanin"/>
          <w:sz w:val="28"/>
          <w:szCs w:val="28"/>
        </w:rPr>
        <w:t xml:space="preserve"> ,</w:t>
      </w:r>
      <w:proofErr w:type="spellStart"/>
      <w:r w:rsidRPr="0051200E">
        <w:rPr>
          <w:rFonts w:cs="B Nazanin"/>
          <w:sz w:val="28"/>
          <w:szCs w:val="28"/>
        </w:rPr>
        <w:t>orcid</w:t>
      </w:r>
      <w:proofErr w:type="spellEnd"/>
      <w:r w:rsidRPr="0051200E">
        <w:rPr>
          <w:rFonts w:cs="B Nazanin"/>
          <w:sz w:val="28"/>
          <w:szCs w:val="28"/>
        </w:rPr>
        <w:t xml:space="preserve"> , </w:t>
      </w:r>
      <w:proofErr w:type="spellStart"/>
      <w:r w:rsidRPr="0051200E">
        <w:rPr>
          <w:rFonts w:cs="B Nazanin"/>
          <w:sz w:val="28"/>
          <w:szCs w:val="28"/>
        </w:rPr>
        <w:t>google</w:t>
      </w:r>
      <w:proofErr w:type="spellEnd"/>
      <w:r w:rsidRPr="0051200E">
        <w:rPr>
          <w:rFonts w:cs="B Nazanin"/>
          <w:sz w:val="28"/>
          <w:szCs w:val="28"/>
        </w:rPr>
        <w:t xml:space="preserve"> </w:t>
      </w:r>
      <w:proofErr w:type="spellStart"/>
      <w:r w:rsidRPr="0051200E">
        <w:rPr>
          <w:rFonts w:cs="B Nazanin"/>
          <w:sz w:val="28"/>
          <w:szCs w:val="28"/>
        </w:rPr>
        <w:t>scholar,researchgate</w:t>
      </w:r>
      <w:proofErr w:type="spellEnd"/>
      <w:r w:rsidRPr="0051200E">
        <w:rPr>
          <w:rFonts w:cs="B Nazanin"/>
          <w:sz w:val="28"/>
          <w:szCs w:val="28"/>
        </w:rPr>
        <w:t xml:space="preserve">, </w:t>
      </w:r>
      <w:proofErr w:type="spellStart"/>
      <w:r w:rsidRPr="0051200E">
        <w:rPr>
          <w:rFonts w:cs="B Nazanin"/>
          <w:sz w:val="28"/>
          <w:szCs w:val="28"/>
        </w:rPr>
        <w:t>publons</w:t>
      </w:r>
      <w:proofErr w:type="spellEnd"/>
      <w:r w:rsidRPr="0051200E">
        <w:rPr>
          <w:rFonts w:cs="B Nazanin"/>
          <w:sz w:val="28"/>
          <w:szCs w:val="28"/>
        </w:rPr>
        <w:t>,</w:t>
      </w:r>
      <w:r w:rsidR="003123C5" w:rsidRPr="0051200E">
        <w:rPr>
          <w:sz w:val="28"/>
          <w:szCs w:val="28"/>
        </w:rPr>
        <w:t xml:space="preserve"> </w:t>
      </w:r>
      <w:proofErr w:type="spellStart"/>
      <w:r w:rsidR="003123C5" w:rsidRPr="0051200E">
        <w:rPr>
          <w:rFonts w:cs="B Nazanin"/>
          <w:sz w:val="28"/>
          <w:szCs w:val="28"/>
        </w:rPr>
        <w:t>pubmed</w:t>
      </w:r>
      <w:proofErr w:type="spellEnd"/>
    </w:p>
    <w:p w:rsidR="00443B13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5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443B13" w:rsidRPr="0051200E">
        <w:rPr>
          <w:rFonts w:cs="B Nazanin" w:hint="cs"/>
          <w:sz w:val="28"/>
          <w:szCs w:val="28"/>
          <w:rtl/>
        </w:rPr>
        <w:t>امانت دادن و گرفتن کتاب</w:t>
      </w:r>
    </w:p>
    <w:p w:rsidR="00443B13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6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C27AD9" w:rsidRPr="0051200E">
        <w:rPr>
          <w:rFonts w:cs="B Nazanin" w:hint="cs"/>
          <w:sz w:val="28"/>
          <w:szCs w:val="28"/>
          <w:rtl/>
        </w:rPr>
        <w:t xml:space="preserve">آموزش و </w:t>
      </w:r>
      <w:r w:rsidR="00F47010" w:rsidRPr="0051200E">
        <w:rPr>
          <w:rFonts w:cs="B Nazanin" w:hint="cs"/>
          <w:sz w:val="28"/>
          <w:szCs w:val="28"/>
          <w:rtl/>
        </w:rPr>
        <w:t xml:space="preserve">راهنمایی مراجعین جهت </w:t>
      </w:r>
      <w:r w:rsidR="00F47010" w:rsidRPr="0051200E">
        <w:rPr>
          <w:rFonts w:cs="B Nazanin"/>
          <w:sz w:val="28"/>
          <w:szCs w:val="28"/>
        </w:rPr>
        <w:t>search</w:t>
      </w:r>
      <w:r w:rsidR="00443B13" w:rsidRPr="0051200E">
        <w:rPr>
          <w:rFonts w:cs="B Nazanin" w:hint="cs"/>
          <w:sz w:val="28"/>
          <w:szCs w:val="28"/>
          <w:rtl/>
        </w:rPr>
        <w:t xml:space="preserve"> مقالات علمی</w:t>
      </w:r>
    </w:p>
    <w:p w:rsidR="00443B13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7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443B13" w:rsidRPr="0051200E">
        <w:rPr>
          <w:rFonts w:cs="B Nazanin" w:hint="cs"/>
          <w:sz w:val="28"/>
          <w:szCs w:val="28"/>
          <w:rtl/>
        </w:rPr>
        <w:t xml:space="preserve"> گرفتن </w:t>
      </w:r>
      <w:proofErr w:type="spellStart"/>
      <w:r w:rsidR="00443B13" w:rsidRPr="0051200E">
        <w:rPr>
          <w:rFonts w:cs="B Nazanin"/>
          <w:sz w:val="28"/>
          <w:szCs w:val="28"/>
        </w:rPr>
        <w:t>ebook</w:t>
      </w:r>
      <w:proofErr w:type="spellEnd"/>
      <w:r w:rsidR="00443B13" w:rsidRPr="0051200E">
        <w:rPr>
          <w:rFonts w:cs="B Nazanin"/>
          <w:sz w:val="28"/>
          <w:szCs w:val="28"/>
        </w:rPr>
        <w:t xml:space="preserve"> </w:t>
      </w:r>
      <w:r w:rsidR="00443B13" w:rsidRPr="0051200E">
        <w:rPr>
          <w:rFonts w:cs="B Nazanin" w:hint="cs"/>
          <w:sz w:val="28"/>
          <w:szCs w:val="28"/>
          <w:rtl/>
        </w:rPr>
        <w:t xml:space="preserve">و </w:t>
      </w:r>
      <w:proofErr w:type="spellStart"/>
      <w:r w:rsidR="00443B13" w:rsidRPr="0051200E">
        <w:rPr>
          <w:rFonts w:cs="B Nazanin"/>
          <w:sz w:val="28"/>
          <w:szCs w:val="28"/>
        </w:rPr>
        <w:t>pdf</w:t>
      </w:r>
      <w:proofErr w:type="spellEnd"/>
      <w:r w:rsidR="00443B13" w:rsidRPr="0051200E">
        <w:rPr>
          <w:rFonts w:cs="B Nazanin"/>
          <w:sz w:val="28"/>
          <w:szCs w:val="28"/>
        </w:rPr>
        <w:t xml:space="preserve">  </w:t>
      </w:r>
      <w:r w:rsidR="00443B13" w:rsidRPr="0051200E">
        <w:rPr>
          <w:rFonts w:cs="B Nazanin" w:hint="cs"/>
          <w:sz w:val="28"/>
          <w:szCs w:val="28"/>
          <w:rtl/>
        </w:rPr>
        <w:t xml:space="preserve"> </w:t>
      </w:r>
      <w:r w:rsidR="005547BA" w:rsidRPr="0051200E">
        <w:rPr>
          <w:rFonts w:cs="B Nazanin" w:hint="cs"/>
          <w:sz w:val="28"/>
          <w:szCs w:val="28"/>
          <w:rtl/>
        </w:rPr>
        <w:t>کتاب ها جهت استفاده مراجعین</w:t>
      </w:r>
    </w:p>
    <w:p w:rsidR="005547BA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8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725FD6" w:rsidRPr="0051200E">
        <w:rPr>
          <w:rFonts w:cs="B Nazanin" w:hint="cs"/>
          <w:sz w:val="28"/>
          <w:szCs w:val="28"/>
          <w:rtl/>
        </w:rPr>
        <w:t>آموزش مراجعین برای استفاده از پایگاه های اطلاعاتی و ژورنالها</w:t>
      </w:r>
    </w:p>
    <w:p w:rsidR="00725FD6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9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725FD6" w:rsidRPr="0051200E">
        <w:rPr>
          <w:rFonts w:cs="B Nazanin" w:hint="cs"/>
          <w:sz w:val="28"/>
          <w:szCs w:val="28"/>
          <w:rtl/>
        </w:rPr>
        <w:t xml:space="preserve"> آموزش و نصب </w:t>
      </w:r>
      <w:proofErr w:type="spellStart"/>
      <w:r w:rsidR="00725FD6" w:rsidRPr="0051200E">
        <w:rPr>
          <w:rFonts w:cs="B Nazanin"/>
          <w:sz w:val="28"/>
          <w:szCs w:val="28"/>
        </w:rPr>
        <w:t>vpn</w:t>
      </w:r>
      <w:proofErr w:type="spellEnd"/>
      <w:r w:rsidR="00725FD6" w:rsidRPr="0051200E">
        <w:rPr>
          <w:rFonts w:cs="B Nazanin"/>
          <w:sz w:val="28"/>
          <w:szCs w:val="28"/>
        </w:rPr>
        <w:t xml:space="preserve"> </w:t>
      </w:r>
      <w:r w:rsidR="00725FD6" w:rsidRPr="0051200E">
        <w:rPr>
          <w:rFonts w:cs="B Nazanin" w:hint="cs"/>
          <w:sz w:val="28"/>
          <w:szCs w:val="28"/>
          <w:rtl/>
        </w:rPr>
        <w:t xml:space="preserve"> </w:t>
      </w:r>
      <w:r w:rsidR="00996A85" w:rsidRPr="0051200E">
        <w:rPr>
          <w:rFonts w:cs="B Nazanin" w:hint="cs"/>
          <w:sz w:val="28"/>
          <w:szCs w:val="28"/>
          <w:rtl/>
        </w:rPr>
        <w:t xml:space="preserve">دانشگاه </w:t>
      </w:r>
      <w:r w:rsidR="00725FD6" w:rsidRPr="0051200E">
        <w:rPr>
          <w:rFonts w:cs="B Nazanin" w:hint="cs"/>
          <w:sz w:val="28"/>
          <w:szCs w:val="28"/>
          <w:rtl/>
        </w:rPr>
        <w:t>برای وسایل الکترونیکی مراجعین</w:t>
      </w:r>
    </w:p>
    <w:p w:rsidR="00F75D88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10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F75D88" w:rsidRPr="0051200E">
        <w:rPr>
          <w:rFonts w:cs="B Nazanin" w:hint="cs"/>
          <w:sz w:val="28"/>
          <w:szCs w:val="28"/>
          <w:rtl/>
        </w:rPr>
        <w:t xml:space="preserve"> آماده سازی لیست رفرنس های جدید</w:t>
      </w:r>
      <w:r w:rsidR="004C1565" w:rsidRPr="0051200E">
        <w:rPr>
          <w:rFonts w:cs="B Nazanin" w:hint="cs"/>
          <w:sz w:val="28"/>
          <w:szCs w:val="28"/>
          <w:rtl/>
        </w:rPr>
        <w:t>و کتب مورد نیاز</w:t>
      </w:r>
      <w:r w:rsidR="00F75D88" w:rsidRPr="0051200E">
        <w:rPr>
          <w:rFonts w:cs="B Nazanin" w:hint="cs"/>
          <w:sz w:val="28"/>
          <w:szCs w:val="28"/>
          <w:rtl/>
        </w:rPr>
        <w:t xml:space="preserve"> جهت </w:t>
      </w:r>
      <w:r w:rsidR="004C1565" w:rsidRPr="0051200E">
        <w:rPr>
          <w:rFonts w:cs="B Nazanin" w:hint="cs"/>
          <w:sz w:val="28"/>
          <w:szCs w:val="28"/>
          <w:rtl/>
        </w:rPr>
        <w:t>تهیه منابع</w:t>
      </w:r>
    </w:p>
    <w:p w:rsidR="00456E87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11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456E87" w:rsidRPr="0051200E">
        <w:rPr>
          <w:rFonts w:cs="B Nazanin" w:hint="cs"/>
          <w:sz w:val="28"/>
          <w:szCs w:val="28"/>
          <w:rtl/>
        </w:rPr>
        <w:t>نیاز سنجی کتب مورد نیاز از جامعه استفاده کننده کتابخانه و اولویت بندی براساس بودجه جهت خرید</w:t>
      </w:r>
    </w:p>
    <w:p w:rsidR="00F86DAB" w:rsidRPr="0051200E" w:rsidRDefault="005565F9" w:rsidP="00DE2067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12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F86DAB" w:rsidRPr="0051200E">
        <w:rPr>
          <w:rFonts w:cs="B Nazanin" w:hint="cs"/>
          <w:sz w:val="28"/>
          <w:szCs w:val="28"/>
          <w:rtl/>
        </w:rPr>
        <w:t xml:space="preserve"> خرید از نمایشگاه بین المللی کتاب تهران</w:t>
      </w:r>
    </w:p>
    <w:p w:rsidR="00EE3AF0" w:rsidRPr="0051200E" w:rsidRDefault="00821217" w:rsidP="005565F9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</w:t>
      </w:r>
      <w:r w:rsidR="005565F9" w:rsidRPr="0051200E">
        <w:rPr>
          <w:rFonts w:cs="B Nazanin" w:hint="cs"/>
          <w:sz w:val="28"/>
          <w:szCs w:val="28"/>
          <w:rtl/>
        </w:rPr>
        <w:t>3</w:t>
      </w:r>
      <w:r w:rsidR="00EE3AF0" w:rsidRPr="0051200E">
        <w:rPr>
          <w:rFonts w:cs="B Nazanin" w:hint="cs"/>
          <w:sz w:val="28"/>
          <w:szCs w:val="28"/>
          <w:rtl/>
        </w:rPr>
        <w:t xml:space="preserve">.پیگیری سند خرید  نمایشگاه و تسویه کردن تنخواه پرداخت شده به کتابخانه </w:t>
      </w:r>
    </w:p>
    <w:p w:rsidR="00EE3AF0" w:rsidRPr="0051200E" w:rsidRDefault="00821217" w:rsidP="005565F9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</w:t>
      </w:r>
      <w:r w:rsidR="005565F9" w:rsidRPr="0051200E">
        <w:rPr>
          <w:rFonts w:cs="B Nazanin" w:hint="cs"/>
          <w:sz w:val="28"/>
          <w:szCs w:val="28"/>
          <w:rtl/>
        </w:rPr>
        <w:t>4</w:t>
      </w:r>
      <w:r w:rsidR="00EE3AF0" w:rsidRPr="0051200E">
        <w:rPr>
          <w:rFonts w:cs="B Nazanin" w:hint="cs"/>
          <w:sz w:val="28"/>
          <w:szCs w:val="28"/>
          <w:rtl/>
        </w:rPr>
        <w:t>.</w:t>
      </w:r>
      <w:r w:rsidR="00E54214" w:rsidRPr="0051200E">
        <w:rPr>
          <w:rFonts w:cs="B Nazanin" w:hint="cs"/>
          <w:sz w:val="28"/>
          <w:szCs w:val="28"/>
          <w:rtl/>
        </w:rPr>
        <w:t xml:space="preserve"> پیگیری جهت </w:t>
      </w:r>
      <w:r w:rsidR="00EE3AF0" w:rsidRPr="0051200E">
        <w:rPr>
          <w:rFonts w:cs="B Nazanin" w:hint="cs"/>
          <w:sz w:val="28"/>
          <w:szCs w:val="28"/>
          <w:rtl/>
        </w:rPr>
        <w:t xml:space="preserve">تحویل گرفتن منابع خریداری شده از ناشران </w:t>
      </w:r>
    </w:p>
    <w:p w:rsidR="00BE1216" w:rsidRPr="0051200E" w:rsidRDefault="00821217" w:rsidP="005565F9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</w:t>
      </w:r>
      <w:r w:rsidR="005565F9" w:rsidRPr="0051200E">
        <w:rPr>
          <w:rFonts w:cs="B Nazanin" w:hint="cs"/>
          <w:sz w:val="28"/>
          <w:szCs w:val="28"/>
          <w:rtl/>
        </w:rPr>
        <w:t>5</w:t>
      </w:r>
      <w:r w:rsidR="00EE3AF0" w:rsidRPr="0051200E">
        <w:rPr>
          <w:rFonts w:cs="B Nazanin" w:hint="cs"/>
          <w:sz w:val="28"/>
          <w:szCs w:val="28"/>
          <w:rtl/>
        </w:rPr>
        <w:t xml:space="preserve">.ثبت منابع در نرم فزار آذرخش و آماده سازی آنها جهت استفاده کاربران کتابخانه </w:t>
      </w:r>
    </w:p>
    <w:p w:rsidR="00CB57AB" w:rsidRPr="0051200E" w:rsidRDefault="00821217" w:rsidP="005565F9">
      <w:pPr>
        <w:ind w:left="283"/>
        <w:rPr>
          <w:rFonts w:cs="B Nazanin"/>
          <w:sz w:val="28"/>
          <w:szCs w:val="28"/>
          <w:rtl/>
        </w:rPr>
      </w:pPr>
      <w:r w:rsidRPr="0051200E">
        <w:rPr>
          <w:rFonts w:cs="B Nazanin" w:hint="cs"/>
          <w:sz w:val="28"/>
          <w:szCs w:val="28"/>
          <w:rtl/>
        </w:rPr>
        <w:t>1</w:t>
      </w:r>
      <w:r w:rsidR="005565F9" w:rsidRPr="0051200E">
        <w:rPr>
          <w:rFonts w:cs="B Nazanin" w:hint="cs"/>
          <w:sz w:val="28"/>
          <w:szCs w:val="28"/>
          <w:rtl/>
        </w:rPr>
        <w:t>6</w:t>
      </w:r>
      <w:r w:rsidR="00F01368" w:rsidRPr="0051200E">
        <w:rPr>
          <w:rFonts w:cs="B Nazanin" w:hint="cs"/>
          <w:sz w:val="28"/>
          <w:szCs w:val="28"/>
          <w:rtl/>
        </w:rPr>
        <w:t>.</w:t>
      </w:r>
      <w:r w:rsidR="009B2342" w:rsidRPr="0051200E">
        <w:rPr>
          <w:rFonts w:cs="B Nazanin" w:hint="cs"/>
          <w:sz w:val="28"/>
          <w:szCs w:val="28"/>
          <w:rtl/>
        </w:rPr>
        <w:t xml:space="preserve">شرکت در وبینارهای تخصصی جهت </w:t>
      </w:r>
      <w:r w:rsidR="00557A3F" w:rsidRPr="0051200E">
        <w:rPr>
          <w:rFonts w:cs="B Nazanin" w:hint="cs"/>
          <w:sz w:val="28"/>
          <w:szCs w:val="28"/>
          <w:rtl/>
        </w:rPr>
        <w:t xml:space="preserve">اطلاع و به کاربردن </w:t>
      </w:r>
      <w:r w:rsidR="009B2342" w:rsidRPr="0051200E">
        <w:rPr>
          <w:rFonts w:cs="B Nazanin" w:hint="cs"/>
          <w:sz w:val="28"/>
          <w:szCs w:val="28"/>
          <w:rtl/>
        </w:rPr>
        <w:t xml:space="preserve">علوم روز </w:t>
      </w:r>
      <w:r w:rsidR="005A2D86" w:rsidRPr="0051200E">
        <w:rPr>
          <w:rFonts w:cs="B Nazanin" w:hint="cs"/>
          <w:sz w:val="28"/>
          <w:szCs w:val="28"/>
          <w:rtl/>
        </w:rPr>
        <w:t xml:space="preserve">کتابداری </w:t>
      </w:r>
      <w:r w:rsidR="009B2342" w:rsidRPr="0051200E">
        <w:rPr>
          <w:rFonts w:cs="B Nazanin" w:hint="cs"/>
          <w:sz w:val="28"/>
          <w:szCs w:val="28"/>
          <w:rtl/>
        </w:rPr>
        <w:t>در کتابخانه</w:t>
      </w:r>
    </w:p>
    <w:sectPr w:rsidR="00CB57AB" w:rsidRPr="0051200E" w:rsidSect="00DE2067">
      <w:pgSz w:w="11906" w:h="16838" w:code="9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37" w:rsidRDefault="00033737" w:rsidP="008F0702">
      <w:pPr>
        <w:spacing w:after="0" w:line="240" w:lineRule="auto"/>
      </w:pPr>
      <w:r>
        <w:separator/>
      </w:r>
    </w:p>
  </w:endnote>
  <w:endnote w:type="continuationSeparator" w:id="0">
    <w:p w:rsidR="00033737" w:rsidRDefault="00033737" w:rsidP="008F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37" w:rsidRDefault="00033737" w:rsidP="008F0702">
      <w:pPr>
        <w:spacing w:after="0" w:line="240" w:lineRule="auto"/>
      </w:pPr>
      <w:r>
        <w:separator/>
      </w:r>
    </w:p>
  </w:footnote>
  <w:footnote w:type="continuationSeparator" w:id="0">
    <w:p w:rsidR="00033737" w:rsidRDefault="00033737" w:rsidP="008F0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0A0"/>
    <w:multiLevelType w:val="hybridMultilevel"/>
    <w:tmpl w:val="E5BCEADE"/>
    <w:lvl w:ilvl="0" w:tplc="F066205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>
    <w:nsid w:val="06D7237D"/>
    <w:multiLevelType w:val="hybridMultilevel"/>
    <w:tmpl w:val="FCC48B1C"/>
    <w:lvl w:ilvl="0" w:tplc="3F60BAB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73D2B"/>
    <w:multiLevelType w:val="hybridMultilevel"/>
    <w:tmpl w:val="C032CBBA"/>
    <w:lvl w:ilvl="0" w:tplc="3AB6CF8C">
      <w:start w:val="8"/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2DB06254"/>
    <w:multiLevelType w:val="hybridMultilevel"/>
    <w:tmpl w:val="894E2014"/>
    <w:lvl w:ilvl="0" w:tplc="F06620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FC06684"/>
    <w:multiLevelType w:val="hybridMultilevel"/>
    <w:tmpl w:val="E60A8F50"/>
    <w:lvl w:ilvl="0" w:tplc="09682EA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4467FCC"/>
    <w:multiLevelType w:val="hybridMultilevel"/>
    <w:tmpl w:val="41EC6FC4"/>
    <w:lvl w:ilvl="0" w:tplc="1B18EA68">
      <w:start w:val="1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4395AE3"/>
    <w:multiLevelType w:val="hybridMultilevel"/>
    <w:tmpl w:val="93768802"/>
    <w:lvl w:ilvl="0" w:tplc="710C500E">
      <w:start w:val="8"/>
      <w:numFmt w:val="bullet"/>
      <w:lvlText w:val=""/>
      <w:lvlJc w:val="left"/>
      <w:pPr>
        <w:ind w:left="1003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79DD52EA"/>
    <w:multiLevelType w:val="hybridMultilevel"/>
    <w:tmpl w:val="F048A5D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43"/>
    <w:rsid w:val="0002219B"/>
    <w:rsid w:val="000310EA"/>
    <w:rsid w:val="00033737"/>
    <w:rsid w:val="0006471F"/>
    <w:rsid w:val="000829B9"/>
    <w:rsid w:val="000A67EB"/>
    <w:rsid w:val="000B00F8"/>
    <w:rsid w:val="000C7907"/>
    <w:rsid w:val="000E682E"/>
    <w:rsid w:val="00190D2B"/>
    <w:rsid w:val="001A33E7"/>
    <w:rsid w:val="001B3099"/>
    <w:rsid w:val="001E2C90"/>
    <w:rsid w:val="00201743"/>
    <w:rsid w:val="00244792"/>
    <w:rsid w:val="0025780D"/>
    <w:rsid w:val="00265219"/>
    <w:rsid w:val="00271F96"/>
    <w:rsid w:val="002A7738"/>
    <w:rsid w:val="002E22F4"/>
    <w:rsid w:val="002E40A0"/>
    <w:rsid w:val="002F4463"/>
    <w:rsid w:val="003123C5"/>
    <w:rsid w:val="00317028"/>
    <w:rsid w:val="003415EF"/>
    <w:rsid w:val="0034500C"/>
    <w:rsid w:val="003605A6"/>
    <w:rsid w:val="003B62BA"/>
    <w:rsid w:val="00433648"/>
    <w:rsid w:val="00443B13"/>
    <w:rsid w:val="004450F4"/>
    <w:rsid w:val="0044603E"/>
    <w:rsid w:val="00456E87"/>
    <w:rsid w:val="00467801"/>
    <w:rsid w:val="00472919"/>
    <w:rsid w:val="00474E6D"/>
    <w:rsid w:val="00475DBC"/>
    <w:rsid w:val="00490A3F"/>
    <w:rsid w:val="004959D4"/>
    <w:rsid w:val="004A21EF"/>
    <w:rsid w:val="004B2AB1"/>
    <w:rsid w:val="004B602A"/>
    <w:rsid w:val="004C1565"/>
    <w:rsid w:val="004D3A17"/>
    <w:rsid w:val="004F64F1"/>
    <w:rsid w:val="0051200E"/>
    <w:rsid w:val="005243C2"/>
    <w:rsid w:val="005519CA"/>
    <w:rsid w:val="005547BA"/>
    <w:rsid w:val="005565F9"/>
    <w:rsid w:val="00557A3F"/>
    <w:rsid w:val="00564107"/>
    <w:rsid w:val="005A2D86"/>
    <w:rsid w:val="00612D01"/>
    <w:rsid w:val="006475FD"/>
    <w:rsid w:val="00663870"/>
    <w:rsid w:val="0067181F"/>
    <w:rsid w:val="006D7AD9"/>
    <w:rsid w:val="00717727"/>
    <w:rsid w:val="00725FD6"/>
    <w:rsid w:val="00730E40"/>
    <w:rsid w:val="007B1F2B"/>
    <w:rsid w:val="007B7E33"/>
    <w:rsid w:val="00821217"/>
    <w:rsid w:val="00844B47"/>
    <w:rsid w:val="0084593A"/>
    <w:rsid w:val="00861F26"/>
    <w:rsid w:val="008A5736"/>
    <w:rsid w:val="008C25F8"/>
    <w:rsid w:val="008D096E"/>
    <w:rsid w:val="008D3E30"/>
    <w:rsid w:val="008F0702"/>
    <w:rsid w:val="0091409F"/>
    <w:rsid w:val="0091584B"/>
    <w:rsid w:val="00920B2A"/>
    <w:rsid w:val="00932FB9"/>
    <w:rsid w:val="009506B2"/>
    <w:rsid w:val="009705D9"/>
    <w:rsid w:val="0097528B"/>
    <w:rsid w:val="00976CC8"/>
    <w:rsid w:val="00996A85"/>
    <w:rsid w:val="009B2342"/>
    <w:rsid w:val="009B3703"/>
    <w:rsid w:val="009C588E"/>
    <w:rsid w:val="009D2A3D"/>
    <w:rsid w:val="00A46739"/>
    <w:rsid w:val="00AC4EA1"/>
    <w:rsid w:val="00AC6F2A"/>
    <w:rsid w:val="00AD0490"/>
    <w:rsid w:val="00AD5AF0"/>
    <w:rsid w:val="00AF693E"/>
    <w:rsid w:val="00B13D0D"/>
    <w:rsid w:val="00B27D16"/>
    <w:rsid w:val="00B32962"/>
    <w:rsid w:val="00B35753"/>
    <w:rsid w:val="00B35F2F"/>
    <w:rsid w:val="00B50616"/>
    <w:rsid w:val="00B56CA2"/>
    <w:rsid w:val="00BC3DBC"/>
    <w:rsid w:val="00BC67C2"/>
    <w:rsid w:val="00BE1216"/>
    <w:rsid w:val="00BF1E4C"/>
    <w:rsid w:val="00C0448B"/>
    <w:rsid w:val="00C211E0"/>
    <w:rsid w:val="00C24286"/>
    <w:rsid w:val="00C27AD9"/>
    <w:rsid w:val="00C41536"/>
    <w:rsid w:val="00C50598"/>
    <w:rsid w:val="00C5145B"/>
    <w:rsid w:val="00C7567F"/>
    <w:rsid w:val="00C969FB"/>
    <w:rsid w:val="00CB1724"/>
    <w:rsid w:val="00CB57AB"/>
    <w:rsid w:val="00CC780A"/>
    <w:rsid w:val="00D05543"/>
    <w:rsid w:val="00D162B7"/>
    <w:rsid w:val="00D31A36"/>
    <w:rsid w:val="00D3238E"/>
    <w:rsid w:val="00D465F6"/>
    <w:rsid w:val="00D504D7"/>
    <w:rsid w:val="00D63F21"/>
    <w:rsid w:val="00D6478E"/>
    <w:rsid w:val="00D64BB2"/>
    <w:rsid w:val="00D9081B"/>
    <w:rsid w:val="00D913C1"/>
    <w:rsid w:val="00DA01D1"/>
    <w:rsid w:val="00DE2067"/>
    <w:rsid w:val="00DF57C2"/>
    <w:rsid w:val="00E056AE"/>
    <w:rsid w:val="00E20093"/>
    <w:rsid w:val="00E43B99"/>
    <w:rsid w:val="00E54214"/>
    <w:rsid w:val="00E54F9E"/>
    <w:rsid w:val="00E76732"/>
    <w:rsid w:val="00E85A28"/>
    <w:rsid w:val="00E947C9"/>
    <w:rsid w:val="00EA5566"/>
    <w:rsid w:val="00EA68D8"/>
    <w:rsid w:val="00EB20F3"/>
    <w:rsid w:val="00EB6F93"/>
    <w:rsid w:val="00EE055B"/>
    <w:rsid w:val="00EE3AF0"/>
    <w:rsid w:val="00EE5285"/>
    <w:rsid w:val="00EE5F45"/>
    <w:rsid w:val="00F01368"/>
    <w:rsid w:val="00F02FE6"/>
    <w:rsid w:val="00F47010"/>
    <w:rsid w:val="00F62F2A"/>
    <w:rsid w:val="00F75D88"/>
    <w:rsid w:val="00F86DAB"/>
    <w:rsid w:val="00F91D90"/>
    <w:rsid w:val="00F9483A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02"/>
  </w:style>
  <w:style w:type="paragraph" w:styleId="Footer">
    <w:name w:val="footer"/>
    <w:basedOn w:val="Normal"/>
    <w:link w:val="Foot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02"/>
  </w:style>
  <w:style w:type="paragraph" w:styleId="NormalWeb">
    <w:name w:val="Normal (Web)"/>
    <w:basedOn w:val="Normal"/>
    <w:uiPriority w:val="99"/>
    <w:semiHidden/>
    <w:unhideWhenUsed/>
    <w:rsid w:val="00512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702"/>
  </w:style>
  <w:style w:type="paragraph" w:styleId="Footer">
    <w:name w:val="footer"/>
    <w:basedOn w:val="Normal"/>
    <w:link w:val="FooterChar"/>
    <w:uiPriority w:val="99"/>
    <w:unhideWhenUsed/>
    <w:rsid w:val="008F0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702"/>
  </w:style>
  <w:style w:type="paragraph" w:styleId="NormalWeb">
    <w:name w:val="Normal (Web)"/>
    <w:basedOn w:val="Normal"/>
    <w:uiPriority w:val="99"/>
    <w:semiHidden/>
    <w:unhideWhenUsed/>
    <w:rsid w:val="00512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6B72-3B40-43A2-9048-3BC9B8BA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0libs5</dc:creator>
  <cp:lastModifiedBy>op</cp:lastModifiedBy>
  <cp:revision>10</cp:revision>
  <cp:lastPrinted>2021-11-02T06:45:00Z</cp:lastPrinted>
  <dcterms:created xsi:type="dcterms:W3CDTF">2025-12-28T06:18:00Z</dcterms:created>
  <dcterms:modified xsi:type="dcterms:W3CDTF">2025-12-28T09:42:00Z</dcterms:modified>
</cp:coreProperties>
</file>